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65"/>
        <w:gridCol w:w="1781"/>
        <w:gridCol w:w="424"/>
        <w:gridCol w:w="2220"/>
        <w:gridCol w:w="2273"/>
      </w:tblGrid>
      <w:tr w:rsidR="005C4E02" w:rsidRPr="001566A9" w:rsidTr="00837FCC">
        <w:tc>
          <w:tcPr>
            <w:tcW w:w="101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5C4E02" w:rsidRPr="001566A9" w:rsidRDefault="005C4E02" w:rsidP="00837F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1566A9">
              <w:rPr>
                <w:rFonts w:ascii="Cambria" w:hAnsi="Cambria"/>
                <w:sz w:val="22"/>
                <w:szCs w:val="22"/>
              </w:rPr>
              <w:t>БЮЛЕТЕНЬ №  2  для голосування на  загальних зборах з питань обрання органів (крім кумулятивного голосування)</w:t>
            </w:r>
          </w:p>
          <w:p w:rsidR="005C4E02" w:rsidRPr="001566A9" w:rsidRDefault="005C4E02" w:rsidP="00837F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566A9">
              <w:rPr>
                <w:rFonts w:ascii="Cambria" w:hAnsi="Cambria"/>
                <w:b/>
                <w:sz w:val="22"/>
                <w:szCs w:val="22"/>
              </w:rPr>
              <w:t>ПРИВАТНЕ АКЦІОНЕРНЕ ТОВАРИСТВО «АПТЕКИ ЗАПОРІЖЖЯ»</w:t>
            </w:r>
          </w:p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/>
                <w:sz w:val="22"/>
                <w:szCs w:val="22"/>
              </w:rPr>
              <w:t>(код за ЄДРПОУ 01977334)</w:t>
            </w:r>
          </w:p>
        </w:tc>
      </w:tr>
      <w:tr w:rsidR="005C4E02" w:rsidRPr="001566A9" w:rsidTr="00837FC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b/>
                <w:i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i/>
                <w:sz w:val="22"/>
                <w:szCs w:val="22"/>
              </w:rPr>
              <w:t>29 грудня 2022 року</w:t>
            </w:r>
          </w:p>
        </w:tc>
      </w:tr>
      <w:tr w:rsidR="005C4E02" w:rsidRPr="001566A9" w:rsidTr="00837FC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C4E02" w:rsidRPr="001566A9" w:rsidTr="00837FC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C4E02" w:rsidRPr="001566A9" w:rsidTr="00837FC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C4E02" w:rsidRPr="001566A9" w:rsidTr="00837FCC">
        <w:tc>
          <w:tcPr>
            <w:tcW w:w="5246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5C4E02" w:rsidRPr="001566A9" w:rsidTr="00837FC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pStyle w:val="a3"/>
              <w:spacing w:after="0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 xml:space="preserve">Питання </w:t>
            </w:r>
            <w:r w:rsidRPr="001566A9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8.</w:t>
            </w:r>
            <w:r w:rsidRPr="001566A9">
              <w:rPr>
                <w:rFonts w:ascii="Cambria" w:hAnsi="Cambria" w:cs="Times New Roman"/>
                <w:sz w:val="22"/>
                <w:szCs w:val="22"/>
              </w:rPr>
              <w:t xml:space="preserve">  Обрання Голови та члена Ревізійної комісії.</w:t>
            </w:r>
          </w:p>
          <w:p w:rsidR="005C4E02" w:rsidRPr="001566A9" w:rsidRDefault="005C4E02" w:rsidP="00837FCC">
            <w:pPr>
              <w:pStyle w:val="a3"/>
              <w:spacing w:after="0"/>
              <w:jc w:val="both"/>
              <w:rPr>
                <w:rFonts w:ascii="Cambria" w:eastAsia="Calibri" w:hAnsi="Cambria" w:cs="Times New Roman"/>
                <w:b/>
                <w:bCs/>
                <w:color w:val="000000"/>
                <w:spacing w:val="-1"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Проект рішення:</w:t>
            </w:r>
            <w:r w:rsidRPr="001566A9">
              <w:rPr>
                <w:rFonts w:ascii="Cambria" w:hAnsi="Cambria" w:cs="Times New Roman"/>
                <w:sz w:val="22"/>
                <w:szCs w:val="22"/>
              </w:rPr>
              <w:t xml:space="preserve"> Обрати Головою Ревізійної комісії </w:t>
            </w:r>
            <w:proofErr w:type="spellStart"/>
            <w:r w:rsidRPr="001566A9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>Чепель</w:t>
            </w:r>
            <w:proofErr w:type="spellEnd"/>
            <w:r w:rsidRPr="001566A9">
              <w:rPr>
                <w:rFonts w:ascii="Cambria" w:eastAsia="Times New Roman" w:hAnsi="Cambria" w:cs="Times New Roman"/>
                <w:bCs/>
                <w:sz w:val="22"/>
                <w:szCs w:val="22"/>
                <w:lang w:eastAsia="uk-UA"/>
              </w:rPr>
              <w:t xml:space="preserve"> Жанну Анатоліївну, членом Ревізійної комісії Мороз Олену Віталіївну. </w:t>
            </w:r>
          </w:p>
        </w:tc>
      </w:tr>
      <w:tr w:rsidR="005C4E02" w:rsidRPr="001566A9" w:rsidTr="00837FCC">
        <w:tc>
          <w:tcPr>
            <w:tcW w:w="3465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</w:t>
            </w:r>
          </w:p>
        </w:tc>
        <w:tc>
          <w:tcPr>
            <w:tcW w:w="2205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22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  <w:tc>
          <w:tcPr>
            <w:tcW w:w="2273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“УТРИМАВСЯ”</w:t>
            </w:r>
          </w:p>
        </w:tc>
      </w:tr>
      <w:tr w:rsidR="005C4E02" w:rsidRPr="001566A9" w:rsidTr="00837FCC">
        <w:tc>
          <w:tcPr>
            <w:tcW w:w="10163" w:type="dxa"/>
            <w:gridSpan w:val="5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1566A9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5C4E02" w:rsidRPr="001566A9" w:rsidRDefault="005C4E02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5C4E02" w:rsidRPr="001566A9" w:rsidRDefault="005C4E02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EB2BC9" w:rsidRDefault="00EB2BC9">
      <w:bookmarkStart w:id="0" w:name="_GoBack"/>
      <w:bookmarkEnd w:id="0"/>
    </w:p>
    <w:sectPr w:rsidR="00EB2B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02"/>
    <w:rsid w:val="005C4E02"/>
    <w:rsid w:val="00E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FB21A-C1BE-4E40-8A64-C70A6E43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02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C4E02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5C4E02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2022-12-16T14:49:00Z</dcterms:created>
  <dcterms:modified xsi:type="dcterms:W3CDTF">2022-12-16T14:50:00Z</dcterms:modified>
</cp:coreProperties>
</file>